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884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2"/>
        <w:gridCol w:w="223"/>
        <w:gridCol w:w="222"/>
        <w:gridCol w:w="20"/>
        <w:gridCol w:w="3329"/>
        <w:gridCol w:w="2171"/>
        <w:gridCol w:w="1059"/>
        <w:gridCol w:w="205"/>
      </w:tblGrid>
      <w:tr w:rsidR="00321480" w:rsidRPr="00321480" w14:paraId="15D1420D" w14:textId="77777777" w:rsidTr="008D7AE6">
        <w:trPr>
          <w:gridAfter w:val="2"/>
          <w:wAfter w:w="1264" w:type="dxa"/>
          <w:trHeight w:val="300"/>
        </w:trPr>
        <w:tc>
          <w:tcPr>
            <w:tcW w:w="84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8D7AE6">
        <w:trPr>
          <w:trHeight w:val="300"/>
        </w:trPr>
        <w:tc>
          <w:tcPr>
            <w:tcW w:w="2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32B82780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2D283E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.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F2F2F2" w:themeFill="background1" w:themeFillShade="F2"/>
              </w:rPr>
              <w:t xml:space="preserve">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(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n. </w:t>
            </w:r>
            <w:proofErr w:type="spellStart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.)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65D53BBE" w:rsidR="00C4047B" w:rsidRPr="001829DF" w:rsidRDefault="005C5A79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 xml:space="preserve">Del </w:t>
            </w:r>
            <w:r w:rsidR="0023170A" w:rsidRPr="00FA4930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…………</w:t>
            </w:r>
            <w:r w:rsidR="0023170A">
              <w:rPr>
                <w:rFonts w:asciiTheme="minorHAnsi" w:hAnsiTheme="minorHAnsi" w:cstheme="minorHAnsi"/>
                <w:color w:val="17365D" w:themeColor="text2" w:themeShade="BF"/>
                <w:sz w:val="24"/>
                <w:shd w:val="clear" w:color="auto" w:fill="C6D9F1" w:themeFill="text2" w:themeFillTint="33"/>
              </w:rPr>
              <w:t>…</w:t>
            </w:r>
            <w:r w:rsidR="0023170A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  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(i</w:t>
            </w:r>
            <w:r w:rsidR="0023170A"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nserire data</w:t>
            </w:r>
            <w:r w:rsidR="0023170A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  <w:shd w:val="clear" w:color="auto" w:fill="F2F2F2" w:themeFill="background1" w:themeFillShade="F2"/>
              </w:rPr>
              <w:t>)</w:t>
            </w:r>
          </w:p>
        </w:tc>
      </w:tr>
      <w:tr w:rsidR="00C4047B" w:rsidRPr="000537F5" w14:paraId="2023524B" w14:textId="77777777" w:rsidTr="008D7AE6">
        <w:trPr>
          <w:gridAfter w:val="2"/>
          <w:wAfter w:w="1264" w:type="dxa"/>
          <w:trHeight w:val="375"/>
        </w:trPr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1116AC9" w14:textId="77777777" w:rsidR="0023170A" w:rsidRDefault="0023170A" w:rsidP="0023170A">
            <w:pPr>
              <w:shd w:val="clear" w:color="auto" w:fill="C6D9F1" w:themeFill="text2" w:themeFillTint="33"/>
              <w:spacing w:line="240" w:lineRule="auto"/>
              <w:ind w:right="-349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………………………………………………………………………………</w:t>
            </w:r>
            <w:r w:rsidRPr="00FA4930"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>.</w:t>
            </w:r>
            <w:r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  <w:t xml:space="preserve"> </w:t>
            </w:r>
            <w:r w:rsidRPr="00FA4930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 </w:t>
            </w:r>
          </w:p>
          <w:p w14:paraId="7DFE4ED6" w14:textId="4061D98A" w:rsidR="00C4047B" w:rsidRPr="001829DF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0000" w:themeColor="text1"/>
                <w:sz w:val="24"/>
              </w:rPr>
            </w:pP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di riferimento – ad esempio aprile -</w:t>
            </w:r>
            <w:r w:rsidR="005C5A79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</w:t>
            </w:r>
            <w:r w:rsidRPr="00C82EB3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giugno 2025)</w:t>
            </w:r>
          </w:p>
        </w:tc>
      </w:tr>
      <w:tr w:rsidR="003423CC" w:rsidRPr="000537F5" w14:paraId="55761171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72FDBB5F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280226EE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210DB3B7" w:rsidR="00B2484C" w:rsidRPr="00E157E0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Os </w:t>
            </w:r>
            <w:r w:rsidR="00841FEB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</w:t>
            </w:r>
          </w:p>
        </w:tc>
      </w:tr>
      <w:tr w:rsidR="00B2484C" w:rsidRPr="000537F5" w14:paraId="0C49921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606BE597" w:rsidR="00B2484C" w:rsidRPr="00E157E0" w:rsidRDefault="00841FE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1.</w:t>
            </w:r>
            <w:r w:rsidR="00B2484C" w:rsidRPr="00E157E0">
              <w:rPr>
                <w:rFonts w:asciiTheme="minorHAnsi" w:hAnsiTheme="minorHAnsi" w:cstheme="minorHAnsi"/>
                <w:color w:val="000000" w:themeColor="text1"/>
                <w:sz w:val="24"/>
              </w:rPr>
              <w:t>2.1</w:t>
            </w:r>
          </w:p>
        </w:tc>
      </w:tr>
      <w:tr w:rsidR="003423CC" w:rsidRPr="000537F5" w14:paraId="62744B74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07DE9032" w:rsidR="00B2484C" w:rsidRPr="000537F5" w:rsidRDefault="003A046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DG Musei</w:t>
            </w:r>
          </w:p>
        </w:tc>
      </w:tr>
      <w:tr w:rsidR="00B2484C" w:rsidRPr="000537F5" w14:paraId="5D701EED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4FE19ED5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Inserire codice fiscale DG Musei  </w:t>
            </w:r>
          </w:p>
        </w:tc>
      </w:tr>
      <w:tr w:rsidR="003423CC" w:rsidRPr="000537F5" w14:paraId="7568D750" w14:textId="77777777" w:rsidTr="008D7AE6">
        <w:trPr>
          <w:gridAfter w:val="2"/>
          <w:wAfter w:w="1264" w:type="dxa"/>
          <w:trHeight w:val="375"/>
        </w:trPr>
        <w:tc>
          <w:tcPr>
            <w:tcW w:w="842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24CFA716" w:rsidR="00B2484C" w:rsidRPr="004C6252" w:rsidRDefault="004C6252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4C6252">
              <w:rPr>
                <w:rFonts w:asciiTheme="minorHAnsi" w:hAnsiTheme="minorHAnsi" w:cstheme="minorHAnsi"/>
                <w:sz w:val="24"/>
              </w:rPr>
              <w:t>Piattaforma per l’e-Ticketing e per la profilazione dei dati dei visitatori</w:t>
            </w:r>
          </w:p>
        </w:tc>
      </w:tr>
      <w:tr w:rsidR="00B2484C" w:rsidRPr="000537F5" w14:paraId="47510F92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98CAFA7" w:rsidR="00B2484C" w:rsidRPr="000537F5" w:rsidRDefault="0023170A" w:rsidP="0023170A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</w:t>
            </w:r>
            <w:r w:rsidRPr="00546743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nserire codice locale progetto</w:t>
            </w:r>
          </w:p>
        </w:tc>
      </w:tr>
      <w:tr w:rsidR="00B2484C" w:rsidRPr="000537F5" w14:paraId="6A001B69" w14:textId="77777777" w:rsidTr="008D7AE6">
        <w:trPr>
          <w:gridAfter w:val="2"/>
          <w:wAfter w:w="1264" w:type="dxa"/>
          <w:trHeight w:val="375"/>
        </w:trPr>
        <w:tc>
          <w:tcPr>
            <w:tcW w:w="29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5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5517DA87" w:rsidR="00B2484C" w:rsidRPr="000537F5" w:rsidRDefault="003B0B87" w:rsidP="003B0B87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B0B87">
              <w:rPr>
                <w:rFonts w:asciiTheme="minorHAnsi" w:hAnsiTheme="minorHAnsi" w:cstheme="minorHAnsi"/>
                <w:sz w:val="24"/>
              </w:rPr>
              <w:t>F37H24000100007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39782719" w14:textId="534306E8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36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126"/>
        <w:gridCol w:w="2127"/>
        <w:gridCol w:w="1701"/>
        <w:gridCol w:w="283"/>
        <w:gridCol w:w="2126"/>
      </w:tblGrid>
      <w:tr w:rsidR="000923CF" w14:paraId="48C98882" w14:textId="77777777" w:rsidTr="005C5A79">
        <w:trPr>
          <w:trHeight w:val="1220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43966C" w14:textId="77777777" w:rsidR="000923CF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0923CF" w:rsidRPr="00254D7C" w:rsidRDefault="000923CF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E05097D" w14:textId="77777777" w:rsidR="00AF6D10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 xml:space="preserve">rimodulato </w:t>
            </w:r>
          </w:p>
          <w:p w14:paraId="651886F6" w14:textId="55ACB769" w:rsidR="000923CF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post gara</w:t>
            </w:r>
          </w:p>
          <w:p w14:paraId="0321A231" w14:textId="54E7781F" w:rsidR="000923CF" w:rsidRPr="00254D7C" w:rsidRDefault="000923CF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C57F6A9" w14:textId="1AD171FA" w:rsidR="000923CF" w:rsidRPr="00254D7C" w:rsidRDefault="000923CF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14:paraId="159E8877" w14:textId="321C866E" w:rsidR="000923CF" w:rsidRPr="00254D7C" w:rsidRDefault="000923CF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23ED886" w14:textId="6B03A707" w:rsidR="000923CF" w:rsidRPr="00254D7C" w:rsidRDefault="000923CF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23170A" w:rsidRPr="00254D7C" w14:paraId="6AE9178A" w14:textId="77777777" w:rsidTr="005C5A79">
        <w:trPr>
          <w:trHeight w:val="424"/>
        </w:trPr>
        <w:tc>
          <w:tcPr>
            <w:tcW w:w="2126" w:type="dxa"/>
            <w:shd w:val="clear" w:color="auto" w:fill="C6D9F1" w:themeFill="text2" w:themeFillTint="33"/>
            <w:vAlign w:val="center"/>
          </w:tcPr>
          <w:p w14:paraId="3D472762" w14:textId="1AEC03EB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ammesso a finanziamento</w:t>
            </w:r>
          </w:p>
        </w:tc>
        <w:tc>
          <w:tcPr>
            <w:tcW w:w="2127" w:type="dxa"/>
            <w:shd w:val="clear" w:color="auto" w:fill="C6D9F1" w:themeFill="text2" w:themeFillTint="33"/>
            <w:vAlign w:val="center"/>
          </w:tcPr>
          <w:p w14:paraId="398CB238" w14:textId="3921191F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rimodulato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659DCF3B" w14:textId="7B2A75F1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spesa già rendicontata</w:t>
            </w:r>
          </w:p>
        </w:tc>
        <w:tc>
          <w:tcPr>
            <w:tcW w:w="283" w:type="dxa"/>
            <w:shd w:val="clear" w:color="auto" w:fill="C6D9F1" w:themeFill="text2" w:themeFillTint="33"/>
            <w:vAlign w:val="center"/>
          </w:tcPr>
          <w:p w14:paraId="7223EFCF" w14:textId="2A1E777C" w:rsidR="0023170A" w:rsidRPr="00254D7C" w:rsidRDefault="0023170A" w:rsidP="0023170A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673F23D5" w14:textId="05B00DF0" w:rsidR="0023170A" w:rsidRPr="009C1908" w:rsidRDefault="0023170A" w:rsidP="0023170A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  <w:tr w:rsidR="0023170A" w14:paraId="309278A8" w14:textId="77777777" w:rsidTr="005C5A79">
        <w:trPr>
          <w:trHeight w:val="362"/>
        </w:trPr>
        <w:tc>
          <w:tcPr>
            <w:tcW w:w="2126" w:type="dxa"/>
          </w:tcPr>
          <w:p w14:paraId="04CD5B47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7" w:type="dxa"/>
            <w:vAlign w:val="center"/>
          </w:tcPr>
          <w:p w14:paraId="76281613" w14:textId="59F41B6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701" w:type="dxa"/>
            <w:vAlign w:val="center"/>
          </w:tcPr>
          <w:p w14:paraId="7AE3CBCA" w14:textId="09DD6851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3" w:type="dxa"/>
            <w:vAlign w:val="center"/>
          </w:tcPr>
          <w:p w14:paraId="100DEC03" w14:textId="7B1979FF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270D0D53" w14:textId="77777777" w:rsidR="0023170A" w:rsidRPr="002431F3" w:rsidRDefault="0023170A" w:rsidP="0023170A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23170A" w:rsidRPr="00152AD4" w14:paraId="527DD788" w14:textId="77777777" w:rsidTr="005C5A79">
        <w:trPr>
          <w:trHeight w:val="427"/>
        </w:trPr>
        <w:tc>
          <w:tcPr>
            <w:tcW w:w="5954" w:type="dxa"/>
            <w:gridSpan w:val="3"/>
            <w:vAlign w:val="center"/>
          </w:tcPr>
          <w:p w14:paraId="6827866E" w14:textId="35804807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</w:p>
        </w:tc>
        <w:tc>
          <w:tcPr>
            <w:tcW w:w="283" w:type="dxa"/>
            <w:vAlign w:val="center"/>
          </w:tcPr>
          <w:p w14:paraId="4F5D084C" w14:textId="77777777" w:rsidR="0023170A" w:rsidRPr="00F07461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7303D6E6" w14:textId="63CAE865" w:rsidR="0023170A" w:rsidRPr="00152AD4" w:rsidRDefault="0023170A" w:rsidP="0023170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Cs/>
                <w:color w:val="0070C0"/>
                <w:kern w:val="2"/>
                <w:sz w:val="18"/>
                <w:szCs w:val="18"/>
              </w:rPr>
              <w:t>Inserire importo 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4FAB246E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091885">
        <w:t>,</w:t>
      </w:r>
      <w:r w:rsidR="0023170A" w:rsidRPr="0023170A">
        <w:rPr>
          <w:szCs w:val="20"/>
        </w:rPr>
        <w:t xml:space="preserve"> </w:t>
      </w:r>
      <w:r w:rsidR="0023170A" w:rsidRPr="00655AAC">
        <w:rPr>
          <w:color w:val="4F81BD" w:themeColor="accent1"/>
          <w:szCs w:val="20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1B124B" w:rsidRPr="00655AAC">
        <w:rPr>
          <w:color w:val="4F81BD" w:themeColor="accent1"/>
          <w:szCs w:val="20"/>
          <w:shd w:val="clear" w:color="auto" w:fill="C6D9F1" w:themeFill="text2" w:themeFillTint="33"/>
        </w:rPr>
        <w:t>__________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E819F5"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="00DB3A64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</w:t>
      </w:r>
      <w:r w:rsidR="0023170A" w:rsidRPr="00655AAC">
        <w:rPr>
          <w:color w:val="4F81BD" w:themeColor="accent1"/>
        </w:rPr>
        <w:t xml:space="preserve"> 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 xml:space="preserve">Azione </w:t>
      </w:r>
      <w:r w:rsidR="00D77564">
        <w:rPr>
          <w:b/>
          <w:bCs/>
          <w:color w:val="0070C0"/>
        </w:rPr>
        <w:t>1.</w:t>
      </w:r>
      <w:r w:rsidR="00F44CA2" w:rsidRPr="000F33B7">
        <w:rPr>
          <w:b/>
          <w:bCs/>
          <w:color w:val="0070C0"/>
        </w:rPr>
        <w:t>2.1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F0CCC" w:rsidRPr="00DF0CCC">
        <w:rPr>
          <w:color w:val="0070C0"/>
        </w:rPr>
        <w:t>Creazione di un’infrastruttura digitale comune per la gestione automatizzata di servizi di e-booking, biglietteria elettronica e di profilazione dell’utenza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729E22F3" w:rsidR="00397BEF" w:rsidRDefault="00397BEF" w:rsidP="002D6DE4">
      <w:pPr>
        <w:spacing w:after="80"/>
      </w:pPr>
      <w:r>
        <w:t xml:space="preserve">Il trasferimento della somma di EURO 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</w:t>
      </w:r>
      <w:r w:rsidR="0023170A" w:rsidRPr="00655AAC">
        <w:rPr>
          <w:color w:val="4F81BD" w:themeColor="accent1"/>
          <w:szCs w:val="20"/>
          <w:shd w:val="clear" w:color="auto" w:fill="C6D9F1" w:themeFill="text2" w:themeFillTint="33"/>
        </w:rPr>
        <w:t>____________</w:t>
      </w:r>
      <w:r w:rsidRPr="00655AAC">
        <w:rPr>
          <w:color w:val="4F81BD" w:themeColor="accent1"/>
          <w:szCs w:val="20"/>
          <w:shd w:val="clear" w:color="auto" w:fill="C6D9F1" w:themeFill="text2" w:themeFillTint="33"/>
        </w:rPr>
        <w:t>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600FCFF8" w14:textId="77777777" w:rsidR="00F703C8" w:rsidRPr="002A3377" w:rsidRDefault="00F703C8" w:rsidP="00F703C8">
      <w:pPr>
        <w:tabs>
          <w:tab w:val="left" w:pos="9356"/>
        </w:tabs>
        <w:spacing w:before="240" w:after="240"/>
        <w:ind w:right="23"/>
        <w:rPr>
          <w:szCs w:val="20"/>
        </w:rPr>
      </w:pPr>
      <w:r w:rsidRPr="002A3377">
        <w:rPr>
          <w:szCs w:val="20"/>
        </w:rPr>
        <w:t xml:space="preserve">Il trasferimento del contributo, ai sensi dell’art. 3 della L. 136/2010 modificata dall’art. 7 comma 1 lettera a) della Legge di conversione n. 217/2010 del D.L. n. 187/2010 (c.d. Tracciabilità dei Flussi Finanziari) potrà essere effettuato tramite </w:t>
      </w:r>
      <w:r w:rsidRPr="006D02B1">
        <w:rPr>
          <w:b/>
          <w:bCs/>
          <w:szCs w:val="20"/>
        </w:rPr>
        <w:t>accantonamento su Sistema Finanziario IGRUE – SAP</w:t>
      </w:r>
      <w:r w:rsidRPr="002A3377">
        <w:rPr>
          <w:szCs w:val="20"/>
        </w:rPr>
        <w:t>, della contabilità speciale di titolarità del Ministero della Cultura</w:t>
      </w:r>
      <w:r>
        <w:rPr>
          <w:szCs w:val="20"/>
        </w:rPr>
        <w:t>.</w:t>
      </w: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2450F326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957BC8">
        <w:t xml:space="preserve">: </w:t>
      </w:r>
      <w:r w:rsidR="00957BC8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957BC8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957BC8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957BC8" w:rsidRPr="00B57CF1">
        <w:rPr>
          <w:color w:val="4F81BD" w:themeColor="accent1"/>
          <w:shd w:val="clear" w:color="auto" w:fill="C6D9F1" w:themeFill="text2" w:themeFillTint="33"/>
        </w:rPr>
        <w:t>__</w:t>
      </w:r>
      <w:r w:rsidR="00957BC8"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5F530DA9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 w:rsidRPr="00B80227">
        <w:rPr>
          <w:rFonts w:cs="Calibri"/>
          <w:b/>
          <w:bCs/>
          <w:szCs w:val="20"/>
        </w:rPr>
        <w:t>matur</w:t>
      </w:r>
      <w:r w:rsidR="00B0481C" w:rsidRPr="00B80227">
        <w:rPr>
          <w:rFonts w:cs="Calibri"/>
          <w:b/>
          <w:bCs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61308A">
        <w:rPr>
          <w:rStyle w:val="Rimandonotaapidipagina"/>
          <w:rFonts w:cs="Calibri"/>
          <w:szCs w:val="20"/>
        </w:rPr>
        <w:footnoteReference w:id="2"/>
      </w:r>
      <w:r w:rsidR="000068C3">
        <w:rPr>
          <w:rFonts w:cs="Calibri"/>
          <w:szCs w:val="20"/>
        </w:rPr>
        <w:t>;</w:t>
      </w:r>
    </w:p>
    <w:p w14:paraId="7B7AF02D" w14:textId="2D73C5B2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spese;</w:t>
      </w:r>
    </w:p>
    <w:p w14:paraId="4409D804" w14:textId="1DEA923F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A61081">
        <w:t xml:space="preserve">eventuali 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67D3152A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0B1DA6">
        <w:rPr>
          <w:b/>
          <w:bCs/>
        </w:rPr>
        <w:t>maturate</w:t>
      </w:r>
      <w:r w:rsidR="00830E9D">
        <w:rPr>
          <w:rStyle w:val="Rimandonotaapidipagina"/>
          <w:b/>
          <w:bCs/>
        </w:rPr>
        <w:footnoteReference w:id="3"/>
      </w:r>
      <w:r w:rsidRPr="00F316BB">
        <w:t>;</w:t>
      </w:r>
    </w:p>
    <w:p w14:paraId="1F1E256A" w14:textId="08648D1B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lastRenderedPageBreak/>
        <w:t xml:space="preserve">Attestazione del RUP sulla regolarità delle procedure </w:t>
      </w:r>
      <w:r w:rsidR="00883F5A" w:rsidRPr="000D157E">
        <w:t>e</w:t>
      </w:r>
      <w:r w:rsidR="003B7F0A">
        <w:t xml:space="preserve"> </w:t>
      </w:r>
      <w:r w:rsidR="003B7F0A" w:rsidRPr="00830796">
        <w:t>delle spese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D872AE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6C065740" w:rsidR="00390D55" w:rsidRDefault="00390D55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C7335">
        <w:t>;</w:t>
      </w:r>
    </w:p>
    <w:p w14:paraId="5E9BED69" w14:textId="77777777" w:rsidR="003C7335" w:rsidRDefault="003C7335" w:rsidP="003C7335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 w:rsidRPr="00B076FA">
        <w:t>DPR n. 66 del 10 marzo 2025</w:t>
      </w:r>
      <w:r>
        <w:t>.</w:t>
      </w:r>
      <w:r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>
        <w:t>.</w:t>
      </w:r>
    </w:p>
    <w:p w14:paraId="30F02C22" w14:textId="77777777" w:rsidR="003C7335" w:rsidRPr="0081490A" w:rsidRDefault="003C7335" w:rsidP="003C7335">
      <w:pPr>
        <w:pStyle w:val="Paragrafoelenco"/>
        <w:spacing w:after="80"/>
        <w:ind w:left="1434"/>
        <w:contextualSpacing w:val="0"/>
      </w:pPr>
    </w:p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E0FD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4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all’AdG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>Fino a quando non sarà operativo il Sistema Regis Coesione per il MiC</w:t>
      </w:r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27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UZiNg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>Da quando sarà operativo il Sistema Regis Coesione per il MiC</w:t>
      </w:r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49A08384" w14:textId="77777777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</w:p>
    <w:p w14:paraId="2DE22F34" w14:textId="0F43EFB9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_____________________________</w:t>
      </w:r>
      <w:r w:rsidRPr="00655AAC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36D52D38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1B483B5F" w14:textId="77777777" w:rsidR="00164DD9" w:rsidRDefault="00164DD9" w:rsidP="00D4239B">
      <w:pPr>
        <w:spacing w:before="120" w:after="80"/>
        <w:ind w:right="282"/>
        <w:rPr>
          <w:rFonts w:cs="Arial"/>
          <w:color w:val="000000"/>
        </w:rPr>
      </w:pPr>
    </w:p>
    <w:p w14:paraId="3AE016BD" w14:textId="27B6E923" w:rsidR="00164DD9" w:rsidRPr="000456A5" w:rsidRDefault="00164DD9" w:rsidP="00164DD9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Pr="00655AAC">
        <w:rPr>
          <w:rFonts w:cs="Arial"/>
          <w:color w:val="4F81BD" w:themeColor="accent1"/>
        </w:rPr>
        <w:t>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_______________</w:t>
      </w:r>
      <w:r w:rsidR="00CB133D" w:rsidRPr="00655AAC">
        <w:rPr>
          <w:color w:val="4F81BD" w:themeColor="accent1"/>
          <w:szCs w:val="20"/>
          <w:shd w:val="clear" w:color="auto" w:fill="C6D9F1" w:themeFill="text2" w:themeFillTint="33"/>
        </w:rPr>
        <w:t>______</w:t>
      </w:r>
      <w:r w:rsidRPr="00655AAC">
        <w:rPr>
          <w:rFonts w:cs="Arial"/>
          <w:color w:val="4F81BD" w:themeColor="accent1"/>
          <w:shd w:val="clear" w:color="auto" w:fill="C6D9F1" w:themeFill="text2" w:themeFillTint="33"/>
        </w:rPr>
        <w:t>_____________</w:t>
      </w:r>
      <w:r w:rsidRPr="00655AAC">
        <w:rPr>
          <w:rFonts w:cs="Arial"/>
          <w:color w:val="4F81BD" w:themeColor="accent1"/>
        </w:rPr>
        <w:t xml:space="preserve">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31174B70" w:rsidR="00420562" w:rsidRDefault="00420562" w:rsidP="00420562">
      <w:r>
        <w:t>Luogo e data</w:t>
      </w:r>
      <w:r w:rsidRPr="00655AAC">
        <w:rPr>
          <w:color w:val="4F81BD" w:themeColor="accent1"/>
        </w:rPr>
        <w:t>:</w:t>
      </w:r>
      <w:r w:rsidRPr="00655AAC">
        <w:rPr>
          <w:color w:val="4F81BD" w:themeColor="accent1"/>
          <w:shd w:val="clear" w:color="auto" w:fill="C6D9F1" w:themeFill="text2" w:themeFillTint="33"/>
        </w:rPr>
        <w:t xml:space="preserve">______________________________ </w:t>
      </w:r>
      <w:r w:rsidRPr="00655AAC">
        <w:rPr>
          <w:color w:val="4F81BD" w:themeColor="accent1"/>
        </w:rPr>
        <w:t xml:space="preserve"> 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5"/>
      </w:r>
    </w:p>
    <w:p w14:paraId="5E30C219" w14:textId="77777777" w:rsidR="0088076F" w:rsidRDefault="0088076F" w:rsidP="00420562"/>
    <w:p w14:paraId="182DD0C8" w14:textId="77777777" w:rsidR="0009281C" w:rsidRDefault="0009281C" w:rsidP="00D77732">
      <w:pPr>
        <w:pStyle w:val="Paragrafoelenco"/>
        <w:ind w:left="709"/>
        <w:jc w:val="right"/>
      </w:pPr>
    </w:p>
    <w:p w14:paraId="173A1C04" w14:textId="13E6CC06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356E1" w14:textId="77777777" w:rsidR="009922A3" w:rsidRDefault="009922A3" w:rsidP="0059705C">
      <w:pPr>
        <w:spacing w:line="240" w:lineRule="auto"/>
      </w:pPr>
      <w:r>
        <w:separator/>
      </w:r>
    </w:p>
  </w:endnote>
  <w:endnote w:type="continuationSeparator" w:id="0">
    <w:p w14:paraId="0E09F212" w14:textId="77777777" w:rsidR="009922A3" w:rsidRDefault="009922A3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2FCD5" w14:textId="77777777" w:rsidR="009922A3" w:rsidRDefault="009922A3" w:rsidP="0059705C">
      <w:pPr>
        <w:spacing w:line="240" w:lineRule="auto"/>
      </w:pPr>
      <w:r>
        <w:separator/>
      </w:r>
    </w:p>
  </w:footnote>
  <w:footnote w:type="continuationSeparator" w:id="0">
    <w:p w14:paraId="68432DD3" w14:textId="77777777" w:rsidR="009922A3" w:rsidRDefault="009922A3" w:rsidP="0059705C">
      <w:pPr>
        <w:spacing w:line="240" w:lineRule="auto"/>
      </w:pPr>
      <w:r>
        <w:continuationSeparator/>
      </w:r>
    </w:p>
  </w:footnote>
  <w:footnote w:id="1">
    <w:p w14:paraId="508CC083" w14:textId="77777777" w:rsidR="00957BC8" w:rsidRDefault="00957BC8" w:rsidP="00957BC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03FE45D" w14:textId="600DF6A9" w:rsidR="0061308A" w:rsidRDefault="0061308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B6AE9" w:rsidRPr="00E43CF4">
        <w:rPr>
          <w:rFonts w:cs="Calibri"/>
          <w:sz w:val="16"/>
          <w:szCs w:val="16"/>
        </w:rPr>
        <w:t xml:space="preserve">Come riportato all’Articolo 5 del Disciplinare </w:t>
      </w:r>
      <w:r w:rsidR="007B6AE9" w:rsidRPr="005531EE">
        <w:rPr>
          <w:rFonts w:cs="Calibri"/>
          <w:sz w:val="16"/>
          <w:szCs w:val="16"/>
        </w:rPr>
        <w:t>la Relazione sullo stato di avanzamento dell’Intervento</w:t>
      </w:r>
      <w:r w:rsidR="007B6AE9" w:rsidRPr="00E43CF4">
        <w:rPr>
          <w:rFonts w:cs="Calibri"/>
          <w:sz w:val="16"/>
          <w:szCs w:val="16"/>
        </w:rPr>
        <w:t xml:space="preserve"> va preparata sulla base del format predisposto dall’</w:t>
      </w:r>
      <w:proofErr w:type="spellStart"/>
      <w:r w:rsidR="007B6AE9" w:rsidRPr="00E43CF4">
        <w:rPr>
          <w:rFonts w:cs="Calibri"/>
          <w:sz w:val="16"/>
          <w:szCs w:val="16"/>
        </w:rPr>
        <w:t>AdG</w:t>
      </w:r>
      <w:proofErr w:type="spellEnd"/>
      <w:r w:rsidR="006741A7">
        <w:rPr>
          <w:rFonts w:cs="Calibri"/>
          <w:sz w:val="16"/>
          <w:szCs w:val="16"/>
        </w:rPr>
        <w:t>.</w:t>
      </w:r>
    </w:p>
  </w:footnote>
  <w:footnote w:id="3">
    <w:p w14:paraId="62956DD1" w14:textId="66500D32" w:rsidR="00072284" w:rsidRPr="00C66D18" w:rsidRDefault="00830E9D" w:rsidP="0007228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072284" w:rsidRPr="00C66D18">
        <w:rPr>
          <w:rFonts w:cs="Calibri"/>
          <w:sz w:val="16"/>
          <w:szCs w:val="16"/>
        </w:rPr>
        <w:t xml:space="preserve">Le check list di autocontrollo </w:t>
      </w:r>
      <w:r w:rsidR="00EE17D2">
        <w:rPr>
          <w:rFonts w:cs="Calibri"/>
          <w:sz w:val="16"/>
          <w:szCs w:val="16"/>
        </w:rPr>
        <w:t>sono</w:t>
      </w:r>
      <w:r w:rsidR="00072284" w:rsidRPr="00C66D18">
        <w:rPr>
          <w:rFonts w:cs="Calibri"/>
          <w:sz w:val="16"/>
          <w:szCs w:val="16"/>
        </w:rPr>
        <w:t xml:space="preserve"> previst</w:t>
      </w:r>
      <w:r w:rsidR="00EE17D2">
        <w:rPr>
          <w:rFonts w:cs="Calibri"/>
          <w:sz w:val="16"/>
          <w:szCs w:val="16"/>
        </w:rPr>
        <w:t>e</w:t>
      </w:r>
      <w:r w:rsidR="00072284" w:rsidRPr="00C66D18">
        <w:rPr>
          <w:rFonts w:cs="Calibri"/>
          <w:sz w:val="16"/>
          <w:szCs w:val="16"/>
        </w:rPr>
        <w:t xml:space="preserve"> all’Articolo 3 comma IX del Disciplinare d’obblighi.</w:t>
      </w:r>
    </w:p>
    <w:p w14:paraId="070EACB3" w14:textId="19A2C54B" w:rsidR="00830E9D" w:rsidRDefault="00830E9D">
      <w:pPr>
        <w:pStyle w:val="Testonotaapidipagina"/>
      </w:pPr>
    </w:p>
  </w:footnote>
  <w:footnote w:id="4">
    <w:p w14:paraId="1B59B31B" w14:textId="092BDDD2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9F1343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9F1343">
        <w:rPr>
          <w:rFonts w:cs="Calibri"/>
          <w:sz w:val="16"/>
          <w:szCs w:val="16"/>
        </w:rPr>
        <w:t xml:space="preserve"> </w:t>
      </w:r>
      <w:r w:rsidR="009F1343" w:rsidRPr="009F50F8">
        <w:rPr>
          <w:rFonts w:cs="Calibri"/>
          <w:sz w:val="16"/>
          <w:szCs w:val="16"/>
        </w:rPr>
        <w:t>Check list</w:t>
      </w:r>
      <w:r w:rsidR="009F1343" w:rsidRPr="000622CF">
        <w:rPr>
          <w:rFonts w:cs="Calibri"/>
          <w:sz w:val="16"/>
          <w:szCs w:val="16"/>
        </w:rPr>
        <w:t xml:space="preserve"> e/o </w:t>
      </w:r>
      <w:r w:rsidR="009F1343">
        <w:rPr>
          <w:rFonts w:cs="Calibri"/>
          <w:sz w:val="16"/>
          <w:szCs w:val="16"/>
        </w:rPr>
        <w:t xml:space="preserve">nelle </w:t>
      </w:r>
      <w:r w:rsidR="009F1343" w:rsidRPr="00434164">
        <w:rPr>
          <w:rFonts w:cs="Calibri"/>
          <w:sz w:val="16"/>
          <w:szCs w:val="16"/>
        </w:rPr>
        <w:t>Linee Guida del Beneficiario</w:t>
      </w:r>
      <w:bookmarkEnd w:id="2"/>
      <w:r w:rsidR="00A22D48" w:rsidRPr="008B790D">
        <w:rPr>
          <w:rFonts w:asciiTheme="minorHAnsi" w:hAnsiTheme="minorHAnsi" w:cstheme="minorHAns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5">
    <w:p w14:paraId="65B5C4AD" w14:textId="4FF0FDBB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71970" w:rsidRPr="0023170A">
        <w:rPr>
          <w:shd w:val="clear" w:color="auto" w:fill="C6D9F1" w:themeFill="text2" w:themeFillTint="33"/>
        </w:rPr>
        <w:t>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__</w:t>
      </w:r>
      <w:r w:rsidR="00D71970" w:rsidRPr="0023170A">
        <w:rPr>
          <w:shd w:val="clear" w:color="auto" w:fill="C6D9F1" w:themeFill="text2" w:themeFillTint="33"/>
        </w:rPr>
        <w:t>__</w:t>
      </w:r>
      <w:r w:rsidR="00D71970" w:rsidRPr="0023170A">
        <w:rPr>
          <w:color w:val="0070C0"/>
          <w:shd w:val="clear" w:color="auto" w:fill="C6D9F1" w:themeFill="text2" w:themeFillTint="33"/>
        </w:rPr>
        <w:t>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7051708F" w:rsidR="00B4307C" w:rsidRDefault="00000000" w:rsidP="0015510D">
    <w:pPr>
      <w:pStyle w:val="Intestazione"/>
      <w:jc w:val="center"/>
    </w:pPr>
    <w:sdt>
      <w:sdtPr>
        <w:id w:val="-22028416"/>
        <w:docPartObj>
          <w:docPartGallery w:val="Watermarks"/>
          <w:docPartUnique/>
        </w:docPartObj>
      </w:sdtPr>
      <w:sdtContent>
        <w:r>
          <w:pict w14:anchorId="6C9C13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91644D"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4"/>
  </w:num>
  <w:num w:numId="2" w16cid:durableId="1429040457">
    <w:abstractNumId w:val="17"/>
  </w:num>
  <w:num w:numId="3" w16cid:durableId="389815079">
    <w:abstractNumId w:val="14"/>
  </w:num>
  <w:num w:numId="4" w16cid:durableId="1720786346">
    <w:abstractNumId w:val="15"/>
  </w:num>
  <w:num w:numId="5" w16cid:durableId="1356540972">
    <w:abstractNumId w:val="2"/>
  </w:num>
  <w:num w:numId="6" w16cid:durableId="1065420762">
    <w:abstractNumId w:val="18"/>
  </w:num>
  <w:num w:numId="7" w16cid:durableId="770705190">
    <w:abstractNumId w:val="16"/>
  </w:num>
  <w:num w:numId="8" w16cid:durableId="881213729">
    <w:abstractNumId w:val="10"/>
  </w:num>
  <w:num w:numId="9" w16cid:durableId="1603799707">
    <w:abstractNumId w:val="11"/>
  </w:num>
  <w:num w:numId="10" w16cid:durableId="1066492270">
    <w:abstractNumId w:val="1"/>
  </w:num>
  <w:num w:numId="11" w16cid:durableId="1697080580">
    <w:abstractNumId w:val="8"/>
  </w:num>
  <w:num w:numId="12" w16cid:durableId="1951694212">
    <w:abstractNumId w:val="9"/>
  </w:num>
  <w:num w:numId="13" w16cid:durableId="99305021">
    <w:abstractNumId w:val="7"/>
  </w:num>
  <w:num w:numId="14" w16cid:durableId="1976059794">
    <w:abstractNumId w:val="12"/>
  </w:num>
  <w:num w:numId="15" w16cid:durableId="494222125">
    <w:abstractNumId w:val="3"/>
  </w:num>
  <w:num w:numId="16" w16cid:durableId="129327976">
    <w:abstractNumId w:val="13"/>
  </w:num>
  <w:num w:numId="17" w16cid:durableId="2045784113">
    <w:abstractNumId w:val="6"/>
  </w:num>
  <w:num w:numId="18" w16cid:durableId="885218003">
    <w:abstractNumId w:val="5"/>
  </w:num>
  <w:num w:numId="19" w16cid:durableId="171063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5250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457ED"/>
    <w:rsid w:val="00050BB0"/>
    <w:rsid w:val="00052CD9"/>
    <w:rsid w:val="000537F5"/>
    <w:rsid w:val="00056056"/>
    <w:rsid w:val="000634FD"/>
    <w:rsid w:val="00064582"/>
    <w:rsid w:val="000707FB"/>
    <w:rsid w:val="00072284"/>
    <w:rsid w:val="000725F7"/>
    <w:rsid w:val="000735F1"/>
    <w:rsid w:val="00074A9F"/>
    <w:rsid w:val="00076057"/>
    <w:rsid w:val="00076EE7"/>
    <w:rsid w:val="00081767"/>
    <w:rsid w:val="00085219"/>
    <w:rsid w:val="000858BC"/>
    <w:rsid w:val="000860ED"/>
    <w:rsid w:val="000863EE"/>
    <w:rsid w:val="00091885"/>
    <w:rsid w:val="000923CF"/>
    <w:rsid w:val="0009281C"/>
    <w:rsid w:val="00092EBE"/>
    <w:rsid w:val="00097F88"/>
    <w:rsid w:val="000A3027"/>
    <w:rsid w:val="000A6AD5"/>
    <w:rsid w:val="000B0176"/>
    <w:rsid w:val="000B1DA6"/>
    <w:rsid w:val="000B2FAF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E7F4D"/>
    <w:rsid w:val="000F28B0"/>
    <w:rsid w:val="000F33B7"/>
    <w:rsid w:val="000F7511"/>
    <w:rsid w:val="00102697"/>
    <w:rsid w:val="0010681C"/>
    <w:rsid w:val="00107AF7"/>
    <w:rsid w:val="00107C88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52AD4"/>
    <w:rsid w:val="00153DF3"/>
    <w:rsid w:val="0015510D"/>
    <w:rsid w:val="001565E2"/>
    <w:rsid w:val="0015688A"/>
    <w:rsid w:val="00156B2B"/>
    <w:rsid w:val="00162A16"/>
    <w:rsid w:val="00163FC3"/>
    <w:rsid w:val="001649C5"/>
    <w:rsid w:val="00164DD9"/>
    <w:rsid w:val="00170C4B"/>
    <w:rsid w:val="00171168"/>
    <w:rsid w:val="00171412"/>
    <w:rsid w:val="001718A1"/>
    <w:rsid w:val="00171B9C"/>
    <w:rsid w:val="0017258D"/>
    <w:rsid w:val="001733C2"/>
    <w:rsid w:val="00173D06"/>
    <w:rsid w:val="001829DF"/>
    <w:rsid w:val="00182C7F"/>
    <w:rsid w:val="00184733"/>
    <w:rsid w:val="00194B05"/>
    <w:rsid w:val="00195D52"/>
    <w:rsid w:val="001A042E"/>
    <w:rsid w:val="001A109B"/>
    <w:rsid w:val="001B124B"/>
    <w:rsid w:val="001B5807"/>
    <w:rsid w:val="001B6A49"/>
    <w:rsid w:val="001C01E5"/>
    <w:rsid w:val="001C156A"/>
    <w:rsid w:val="001C19EF"/>
    <w:rsid w:val="001D0EC9"/>
    <w:rsid w:val="001D15E9"/>
    <w:rsid w:val="001D1EF5"/>
    <w:rsid w:val="001D5051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170A"/>
    <w:rsid w:val="00232188"/>
    <w:rsid w:val="00235DF7"/>
    <w:rsid w:val="00240C60"/>
    <w:rsid w:val="002431F3"/>
    <w:rsid w:val="002456E7"/>
    <w:rsid w:val="00252FC1"/>
    <w:rsid w:val="00253673"/>
    <w:rsid w:val="00254D7C"/>
    <w:rsid w:val="0026703A"/>
    <w:rsid w:val="0027198A"/>
    <w:rsid w:val="00271B85"/>
    <w:rsid w:val="00271DF1"/>
    <w:rsid w:val="0027226E"/>
    <w:rsid w:val="00275BC0"/>
    <w:rsid w:val="002764FE"/>
    <w:rsid w:val="0027672F"/>
    <w:rsid w:val="00277503"/>
    <w:rsid w:val="00280DEF"/>
    <w:rsid w:val="00281BD4"/>
    <w:rsid w:val="00285132"/>
    <w:rsid w:val="00293CBE"/>
    <w:rsid w:val="00293EE1"/>
    <w:rsid w:val="00294284"/>
    <w:rsid w:val="002954F0"/>
    <w:rsid w:val="00297B5F"/>
    <w:rsid w:val="002A486B"/>
    <w:rsid w:val="002B4E82"/>
    <w:rsid w:val="002C48B8"/>
    <w:rsid w:val="002D076C"/>
    <w:rsid w:val="002D283E"/>
    <w:rsid w:val="002D302C"/>
    <w:rsid w:val="002D31AD"/>
    <w:rsid w:val="002D575E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364C6"/>
    <w:rsid w:val="0033748F"/>
    <w:rsid w:val="00340AEF"/>
    <w:rsid w:val="003423CC"/>
    <w:rsid w:val="00343F7B"/>
    <w:rsid w:val="00347085"/>
    <w:rsid w:val="00347789"/>
    <w:rsid w:val="00352B34"/>
    <w:rsid w:val="00363487"/>
    <w:rsid w:val="003677D6"/>
    <w:rsid w:val="003703CB"/>
    <w:rsid w:val="003740C6"/>
    <w:rsid w:val="00374E47"/>
    <w:rsid w:val="003830FB"/>
    <w:rsid w:val="0038641C"/>
    <w:rsid w:val="00390D55"/>
    <w:rsid w:val="00393159"/>
    <w:rsid w:val="0039686B"/>
    <w:rsid w:val="00396AF8"/>
    <w:rsid w:val="00397BEF"/>
    <w:rsid w:val="003A046C"/>
    <w:rsid w:val="003A2888"/>
    <w:rsid w:val="003A3FDA"/>
    <w:rsid w:val="003A4221"/>
    <w:rsid w:val="003A6F13"/>
    <w:rsid w:val="003A7600"/>
    <w:rsid w:val="003B0B87"/>
    <w:rsid w:val="003B5B01"/>
    <w:rsid w:val="003B7148"/>
    <w:rsid w:val="003B73C0"/>
    <w:rsid w:val="003B7F0A"/>
    <w:rsid w:val="003C1043"/>
    <w:rsid w:val="003C159C"/>
    <w:rsid w:val="003C1ACB"/>
    <w:rsid w:val="003C2C3D"/>
    <w:rsid w:val="003C2F15"/>
    <w:rsid w:val="003C61BF"/>
    <w:rsid w:val="003C7335"/>
    <w:rsid w:val="003D0052"/>
    <w:rsid w:val="003D0B5E"/>
    <w:rsid w:val="003D234D"/>
    <w:rsid w:val="003D36F4"/>
    <w:rsid w:val="003D6062"/>
    <w:rsid w:val="003E1323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4A6E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252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5FBD"/>
    <w:rsid w:val="00501857"/>
    <w:rsid w:val="00501D56"/>
    <w:rsid w:val="0050253A"/>
    <w:rsid w:val="005129B5"/>
    <w:rsid w:val="00515B3D"/>
    <w:rsid w:val="005169DD"/>
    <w:rsid w:val="00517716"/>
    <w:rsid w:val="00517A83"/>
    <w:rsid w:val="00521B7B"/>
    <w:rsid w:val="00535C9A"/>
    <w:rsid w:val="00535F34"/>
    <w:rsid w:val="00537806"/>
    <w:rsid w:val="00542D01"/>
    <w:rsid w:val="00543D2E"/>
    <w:rsid w:val="00545636"/>
    <w:rsid w:val="00552632"/>
    <w:rsid w:val="005531EE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5DB9"/>
    <w:rsid w:val="0059705C"/>
    <w:rsid w:val="005A161E"/>
    <w:rsid w:val="005A489D"/>
    <w:rsid w:val="005B399A"/>
    <w:rsid w:val="005B3EEB"/>
    <w:rsid w:val="005B47B0"/>
    <w:rsid w:val="005B4EE4"/>
    <w:rsid w:val="005C5A79"/>
    <w:rsid w:val="005D2ED9"/>
    <w:rsid w:val="005D4334"/>
    <w:rsid w:val="005D6B6A"/>
    <w:rsid w:val="005E0703"/>
    <w:rsid w:val="005E1866"/>
    <w:rsid w:val="005E6BD8"/>
    <w:rsid w:val="005E70E5"/>
    <w:rsid w:val="005F299A"/>
    <w:rsid w:val="005F43E6"/>
    <w:rsid w:val="005F4798"/>
    <w:rsid w:val="005F5C19"/>
    <w:rsid w:val="005F78FB"/>
    <w:rsid w:val="0060566E"/>
    <w:rsid w:val="00605EBB"/>
    <w:rsid w:val="00611FDC"/>
    <w:rsid w:val="0061308A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5AAC"/>
    <w:rsid w:val="00657039"/>
    <w:rsid w:val="00667F8E"/>
    <w:rsid w:val="00671A37"/>
    <w:rsid w:val="006741A7"/>
    <w:rsid w:val="006751B4"/>
    <w:rsid w:val="00675DBC"/>
    <w:rsid w:val="00676156"/>
    <w:rsid w:val="00677989"/>
    <w:rsid w:val="00681F36"/>
    <w:rsid w:val="00692349"/>
    <w:rsid w:val="00694927"/>
    <w:rsid w:val="00695146"/>
    <w:rsid w:val="006960DC"/>
    <w:rsid w:val="006A403A"/>
    <w:rsid w:val="006A4720"/>
    <w:rsid w:val="006A4908"/>
    <w:rsid w:val="006A5A3C"/>
    <w:rsid w:val="006B2098"/>
    <w:rsid w:val="006B2B93"/>
    <w:rsid w:val="006B37E8"/>
    <w:rsid w:val="006B60A4"/>
    <w:rsid w:val="006C7952"/>
    <w:rsid w:val="006D02B1"/>
    <w:rsid w:val="006D036A"/>
    <w:rsid w:val="006E2862"/>
    <w:rsid w:val="006E3B56"/>
    <w:rsid w:val="006E4A0C"/>
    <w:rsid w:val="006E4E46"/>
    <w:rsid w:val="006F0288"/>
    <w:rsid w:val="006F6A8B"/>
    <w:rsid w:val="006F6D3A"/>
    <w:rsid w:val="007004AB"/>
    <w:rsid w:val="00704195"/>
    <w:rsid w:val="00714CF2"/>
    <w:rsid w:val="00715F7C"/>
    <w:rsid w:val="007164E5"/>
    <w:rsid w:val="00720C31"/>
    <w:rsid w:val="007227D3"/>
    <w:rsid w:val="007314C1"/>
    <w:rsid w:val="00733377"/>
    <w:rsid w:val="00733483"/>
    <w:rsid w:val="00733C31"/>
    <w:rsid w:val="00740EDC"/>
    <w:rsid w:val="007503DE"/>
    <w:rsid w:val="0075124A"/>
    <w:rsid w:val="0075127A"/>
    <w:rsid w:val="007528F8"/>
    <w:rsid w:val="00765755"/>
    <w:rsid w:val="007722DF"/>
    <w:rsid w:val="00774E82"/>
    <w:rsid w:val="00776EEF"/>
    <w:rsid w:val="0077781A"/>
    <w:rsid w:val="00777931"/>
    <w:rsid w:val="00784C4C"/>
    <w:rsid w:val="007927D4"/>
    <w:rsid w:val="00792EA6"/>
    <w:rsid w:val="007B055B"/>
    <w:rsid w:val="007B2492"/>
    <w:rsid w:val="007B6AE9"/>
    <w:rsid w:val="007C106F"/>
    <w:rsid w:val="007C31E2"/>
    <w:rsid w:val="007C3ED6"/>
    <w:rsid w:val="007C6646"/>
    <w:rsid w:val="007D1749"/>
    <w:rsid w:val="007D2DCA"/>
    <w:rsid w:val="007E68DD"/>
    <w:rsid w:val="007F02AB"/>
    <w:rsid w:val="007F1E57"/>
    <w:rsid w:val="007F2BE5"/>
    <w:rsid w:val="007F5589"/>
    <w:rsid w:val="007F70F1"/>
    <w:rsid w:val="00800A6B"/>
    <w:rsid w:val="00800D40"/>
    <w:rsid w:val="008056FB"/>
    <w:rsid w:val="008075E9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E9D"/>
    <w:rsid w:val="008310F6"/>
    <w:rsid w:val="00834208"/>
    <w:rsid w:val="00840EC5"/>
    <w:rsid w:val="00841D71"/>
    <w:rsid w:val="00841FEB"/>
    <w:rsid w:val="00843DB2"/>
    <w:rsid w:val="00846065"/>
    <w:rsid w:val="00853E32"/>
    <w:rsid w:val="00855F83"/>
    <w:rsid w:val="008616CF"/>
    <w:rsid w:val="0086357A"/>
    <w:rsid w:val="00863AAF"/>
    <w:rsid w:val="00864037"/>
    <w:rsid w:val="00864808"/>
    <w:rsid w:val="00870F56"/>
    <w:rsid w:val="00873868"/>
    <w:rsid w:val="0088076F"/>
    <w:rsid w:val="00880BB1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38FA"/>
    <w:rsid w:val="008D54A8"/>
    <w:rsid w:val="008D7AE6"/>
    <w:rsid w:val="008E3B62"/>
    <w:rsid w:val="008E7FE3"/>
    <w:rsid w:val="008F663A"/>
    <w:rsid w:val="009045DD"/>
    <w:rsid w:val="00913EA2"/>
    <w:rsid w:val="0091644D"/>
    <w:rsid w:val="00922680"/>
    <w:rsid w:val="0092300C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E7E"/>
    <w:rsid w:val="0095695F"/>
    <w:rsid w:val="00957BC8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86088"/>
    <w:rsid w:val="0099038E"/>
    <w:rsid w:val="009922A3"/>
    <w:rsid w:val="0099637D"/>
    <w:rsid w:val="009A0E56"/>
    <w:rsid w:val="009A5DD5"/>
    <w:rsid w:val="009A7D2A"/>
    <w:rsid w:val="009B1F19"/>
    <w:rsid w:val="009B5C7B"/>
    <w:rsid w:val="009C1908"/>
    <w:rsid w:val="009C1EFF"/>
    <w:rsid w:val="009C699E"/>
    <w:rsid w:val="009C7E1B"/>
    <w:rsid w:val="009D363D"/>
    <w:rsid w:val="009E1E57"/>
    <w:rsid w:val="009E3330"/>
    <w:rsid w:val="009E5399"/>
    <w:rsid w:val="009F0B7D"/>
    <w:rsid w:val="009F1312"/>
    <w:rsid w:val="009F1343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46DB"/>
    <w:rsid w:val="00A52B98"/>
    <w:rsid w:val="00A604CA"/>
    <w:rsid w:val="00A608DC"/>
    <w:rsid w:val="00A61081"/>
    <w:rsid w:val="00A617B9"/>
    <w:rsid w:val="00A627B2"/>
    <w:rsid w:val="00A63E1E"/>
    <w:rsid w:val="00A64A09"/>
    <w:rsid w:val="00A64EC0"/>
    <w:rsid w:val="00A66DD8"/>
    <w:rsid w:val="00A76355"/>
    <w:rsid w:val="00A76D15"/>
    <w:rsid w:val="00A93FA7"/>
    <w:rsid w:val="00A9623A"/>
    <w:rsid w:val="00A97717"/>
    <w:rsid w:val="00AA4330"/>
    <w:rsid w:val="00AB585C"/>
    <w:rsid w:val="00AC1291"/>
    <w:rsid w:val="00AC3F81"/>
    <w:rsid w:val="00AD33EE"/>
    <w:rsid w:val="00AD4DF1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068F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66EEB"/>
    <w:rsid w:val="00B72D0E"/>
    <w:rsid w:val="00B80227"/>
    <w:rsid w:val="00B812C8"/>
    <w:rsid w:val="00B83ACA"/>
    <w:rsid w:val="00B84938"/>
    <w:rsid w:val="00B90CF6"/>
    <w:rsid w:val="00B94983"/>
    <w:rsid w:val="00B94F57"/>
    <w:rsid w:val="00B95760"/>
    <w:rsid w:val="00B957D9"/>
    <w:rsid w:val="00BA3589"/>
    <w:rsid w:val="00BA5C64"/>
    <w:rsid w:val="00BA60D7"/>
    <w:rsid w:val="00BB7086"/>
    <w:rsid w:val="00BB743E"/>
    <w:rsid w:val="00BC41D2"/>
    <w:rsid w:val="00BC6BAD"/>
    <w:rsid w:val="00BC728F"/>
    <w:rsid w:val="00BD2185"/>
    <w:rsid w:val="00BD3936"/>
    <w:rsid w:val="00BD748E"/>
    <w:rsid w:val="00BD74DB"/>
    <w:rsid w:val="00BE121F"/>
    <w:rsid w:val="00BE4BA5"/>
    <w:rsid w:val="00BE55B0"/>
    <w:rsid w:val="00BE6852"/>
    <w:rsid w:val="00BE7D0E"/>
    <w:rsid w:val="00BF194B"/>
    <w:rsid w:val="00BF2460"/>
    <w:rsid w:val="00BF6C87"/>
    <w:rsid w:val="00C006EF"/>
    <w:rsid w:val="00C0173F"/>
    <w:rsid w:val="00C0592D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314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33D"/>
    <w:rsid w:val="00CB14A5"/>
    <w:rsid w:val="00CB1FE7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D7B"/>
    <w:rsid w:val="00D401B6"/>
    <w:rsid w:val="00D40A0F"/>
    <w:rsid w:val="00D4239B"/>
    <w:rsid w:val="00D44187"/>
    <w:rsid w:val="00D44D0B"/>
    <w:rsid w:val="00D50D29"/>
    <w:rsid w:val="00D55AC9"/>
    <w:rsid w:val="00D71970"/>
    <w:rsid w:val="00D75769"/>
    <w:rsid w:val="00D75AFC"/>
    <w:rsid w:val="00D77564"/>
    <w:rsid w:val="00D77732"/>
    <w:rsid w:val="00D83370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3A6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0CCC"/>
    <w:rsid w:val="00DF17ED"/>
    <w:rsid w:val="00DF40E9"/>
    <w:rsid w:val="00E00ABE"/>
    <w:rsid w:val="00E03EBB"/>
    <w:rsid w:val="00E05121"/>
    <w:rsid w:val="00E06C0E"/>
    <w:rsid w:val="00E07F09"/>
    <w:rsid w:val="00E157E0"/>
    <w:rsid w:val="00E178AB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603C"/>
    <w:rsid w:val="00E7666F"/>
    <w:rsid w:val="00E819F5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17D2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6055A"/>
    <w:rsid w:val="00F6252D"/>
    <w:rsid w:val="00F67977"/>
    <w:rsid w:val="00F703C8"/>
    <w:rsid w:val="00F745C3"/>
    <w:rsid w:val="00F76A6E"/>
    <w:rsid w:val="00F76D4B"/>
    <w:rsid w:val="00F811EF"/>
    <w:rsid w:val="00F83415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1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3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1625</Words>
  <Characters>9265</Characters>
  <Application>Microsoft Office Word</Application>
  <DocSecurity>0</DocSecurity>
  <Lines>77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19</cp:revision>
  <cp:lastPrinted>2020-12-15T10:36:00Z</cp:lastPrinted>
  <dcterms:created xsi:type="dcterms:W3CDTF">2025-06-10T14:19:00Z</dcterms:created>
  <dcterms:modified xsi:type="dcterms:W3CDTF">2025-06-11T11:33:00Z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